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64" w:rsidRPr="00455186" w:rsidRDefault="004A44CB" w:rsidP="00AF0564">
      <w:pPr>
        <w:shd w:val="clear" w:color="auto" w:fill="FFFFFF"/>
        <w:ind w:left="284"/>
        <w:rPr>
          <w:sz w:val="1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22225</wp:posOffset>
            </wp:positionV>
            <wp:extent cx="2339975" cy="1583690"/>
            <wp:effectExtent l="19050" t="0" r="317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564">
        <w:t xml:space="preserve">       </w:t>
      </w:r>
    </w:p>
    <w:p w:rsidR="00C9145D" w:rsidRPr="00AF0564" w:rsidRDefault="003A3C9D" w:rsidP="00AF0564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 w:rsidRPr="003A3C9D"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35pt;margin-top:13.2pt;width:303.9pt;height:72.65pt;z-index:251657728;mso-width-relative:margin;mso-height-relative:margin" stroked="f">
            <v:textbox>
              <w:txbxContent>
                <w:p w:rsidR="004A44CB" w:rsidRPr="002D2788" w:rsidRDefault="00D45D3F" w:rsidP="00D45D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2788">
                    <w:rPr>
                      <w:b/>
                      <w:sz w:val="24"/>
                      <w:szCs w:val="24"/>
                    </w:rPr>
                    <w:t xml:space="preserve">STOWARZYSZENIE </w:t>
                  </w:r>
                  <w:r w:rsidR="004A44CB" w:rsidRPr="002D2788">
                    <w:rPr>
                      <w:b/>
                      <w:sz w:val="24"/>
                      <w:szCs w:val="24"/>
                    </w:rPr>
                    <w:t xml:space="preserve">SPECJALISTÓW </w:t>
                  </w:r>
                </w:p>
                <w:p w:rsidR="00D45D3F" w:rsidRPr="002D2788" w:rsidRDefault="004A44CB" w:rsidP="00D45D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2788">
                    <w:rPr>
                      <w:b/>
                      <w:sz w:val="24"/>
                      <w:szCs w:val="24"/>
                    </w:rPr>
                    <w:t>RYNKU NIERUCHOMOŚCI</w:t>
                  </w:r>
                  <w:r w:rsidR="00D45D3F" w:rsidRPr="002D2788">
                    <w:rPr>
                      <w:b/>
                      <w:sz w:val="24"/>
                      <w:szCs w:val="24"/>
                    </w:rPr>
                    <w:t xml:space="preserve"> ‘POLONIA’</w:t>
                  </w:r>
                </w:p>
                <w:p w:rsidR="00EC10F3" w:rsidRPr="002D2788" w:rsidRDefault="00D45D3F" w:rsidP="00D45D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2788">
                    <w:rPr>
                      <w:sz w:val="24"/>
                      <w:szCs w:val="24"/>
                    </w:rPr>
                    <w:t xml:space="preserve">04-081 Warszawa, ul. Czapelska 38, tel. </w:t>
                  </w:r>
                  <w:r w:rsidR="002D2788">
                    <w:rPr>
                      <w:sz w:val="24"/>
                      <w:szCs w:val="24"/>
                    </w:rPr>
                    <w:t>660 460 398</w:t>
                  </w:r>
                  <w:r w:rsidRPr="002D2788">
                    <w:rPr>
                      <w:sz w:val="24"/>
                      <w:szCs w:val="24"/>
                    </w:rPr>
                    <w:t>,</w:t>
                  </w:r>
                </w:p>
                <w:p w:rsidR="00D45D3F" w:rsidRPr="00D45D3F" w:rsidRDefault="00D45D3F" w:rsidP="00D45D3F">
                  <w:pPr>
                    <w:jc w:val="center"/>
                    <w:rPr>
                      <w:lang w:val="de-DE"/>
                    </w:rPr>
                  </w:pPr>
                  <w:r w:rsidRPr="002D2788">
                    <w:rPr>
                      <w:sz w:val="24"/>
                      <w:szCs w:val="24"/>
                    </w:rPr>
                    <w:t xml:space="preserve"> </w:t>
                  </w:r>
                  <w:r w:rsidRPr="002D2788">
                    <w:rPr>
                      <w:sz w:val="24"/>
                      <w:szCs w:val="24"/>
                      <w:lang w:val="de-DE"/>
                    </w:rPr>
                    <w:t>e-</w:t>
                  </w:r>
                  <w:proofErr w:type="spellStart"/>
                  <w:r w:rsidRPr="002D2788">
                    <w:rPr>
                      <w:sz w:val="24"/>
                      <w:szCs w:val="24"/>
                      <w:lang w:val="de-DE"/>
                    </w:rPr>
                    <w:t>mail</w:t>
                  </w:r>
                  <w:proofErr w:type="spellEnd"/>
                  <w:r w:rsidRPr="002D2788">
                    <w:rPr>
                      <w:sz w:val="24"/>
                      <w:szCs w:val="24"/>
                      <w:lang w:val="de-DE"/>
                    </w:rPr>
                    <w:t xml:space="preserve">: </w:t>
                  </w:r>
                  <w:hyperlink r:id="rId7" w:history="1">
                    <w:r w:rsidR="004A44CB" w:rsidRPr="002D2788">
                      <w:rPr>
                        <w:rStyle w:val="Hipercze"/>
                        <w:sz w:val="24"/>
                        <w:szCs w:val="24"/>
                      </w:rPr>
                      <w:t>biuro@srnn-polonia.eu</w:t>
                    </w:r>
                  </w:hyperlink>
                  <w:r w:rsidR="004A44CB">
                    <w:t xml:space="preserve"> </w:t>
                  </w:r>
                  <w:r w:rsidR="00EC10F3">
                    <w:rPr>
                      <w:lang w:val="de-DE"/>
                    </w:rPr>
                    <w:t xml:space="preserve"> </w:t>
                  </w:r>
                </w:p>
                <w:p w:rsidR="009B215B" w:rsidRPr="002D2788" w:rsidRDefault="009B215B" w:rsidP="00AF0564">
                  <w:pPr>
                    <w:jc w:val="center"/>
                    <w:rPr>
                      <w:color w:val="333399"/>
                      <w:sz w:val="16"/>
                      <w:szCs w:val="18"/>
                    </w:rPr>
                  </w:pPr>
                </w:p>
              </w:txbxContent>
            </v:textbox>
          </v:shape>
        </w:pict>
      </w:r>
      <w:r w:rsidR="00AF0564">
        <w:t xml:space="preserve">               </w:t>
      </w: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2D2788" w:rsidRDefault="002D2788" w:rsidP="00C73213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990651" w:rsidRPr="00375C3F" w:rsidRDefault="00375C3F" w:rsidP="00375C3F">
      <w:pPr>
        <w:shd w:val="clear" w:color="auto" w:fill="FFFFFF"/>
        <w:spacing w:line="276" w:lineRule="auto"/>
        <w:ind w:left="426" w:right="308"/>
        <w:rPr>
          <w:b/>
          <w:color w:val="365F91" w:themeColor="accent1" w:themeShade="BF"/>
          <w:sz w:val="24"/>
          <w:szCs w:val="24"/>
        </w:rPr>
      </w:pPr>
      <w:r w:rsidRPr="00375C3F">
        <w:rPr>
          <w:b/>
          <w:color w:val="212121"/>
          <w:spacing w:val="-8"/>
          <w:sz w:val="26"/>
          <w:szCs w:val="26"/>
        </w:rPr>
        <w:t xml:space="preserve">SEMINARIUM pt. </w:t>
      </w:r>
      <w:r w:rsidRPr="00375C3F">
        <w:rPr>
          <w:b/>
          <w:color w:val="365F91" w:themeColor="accent1" w:themeShade="BF"/>
          <w:spacing w:val="-8"/>
          <w:sz w:val="26"/>
          <w:szCs w:val="26"/>
        </w:rPr>
        <w:t>„</w:t>
      </w:r>
      <w:r w:rsidRPr="00375C3F">
        <w:rPr>
          <w:rStyle w:val="Pogrubienie"/>
          <w:color w:val="365F91" w:themeColor="accent1" w:themeShade="BF"/>
          <w:sz w:val="26"/>
          <w:szCs w:val="26"/>
          <w:shd w:val="clear" w:color="auto" w:fill="FFFFFF"/>
        </w:rPr>
        <w:t>Źródła informacji o nieruchomościach o charakterze przestrzennym oraz dostępność tych opracowań w świetle aktualnie obowiązujących regulacji prawnych czyli jak czytać mapy</w:t>
      </w:r>
      <w:r w:rsidRPr="00375C3F">
        <w:rPr>
          <w:b/>
          <w:color w:val="365F91" w:themeColor="accent1" w:themeShade="BF"/>
          <w:spacing w:val="-8"/>
          <w:sz w:val="26"/>
          <w:szCs w:val="26"/>
        </w:rPr>
        <w:t>”</w:t>
      </w: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dowiedziałem/am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D45D3F" w:rsidRPr="00D45D3F">
        <w:rPr>
          <w:sz w:val="24"/>
          <w:szCs w:val="24"/>
        </w:rPr>
        <w:t xml:space="preserve">Stowarzyszenie </w:t>
      </w:r>
      <w:r w:rsidR="002D2788">
        <w:rPr>
          <w:sz w:val="24"/>
          <w:szCs w:val="24"/>
        </w:rPr>
        <w:t>Specjalistów Rynku Nieruchomości</w:t>
      </w:r>
      <w:r w:rsidR="00D45D3F" w:rsidRPr="00D45D3F">
        <w:rPr>
          <w:sz w:val="24"/>
          <w:szCs w:val="24"/>
        </w:rPr>
        <w:t xml:space="preserve"> "POLONIA"</w:t>
      </w:r>
    </w:p>
    <w:p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r w:rsidRPr="00D45D3F">
        <w:rPr>
          <w:sz w:val="24"/>
          <w:szCs w:val="24"/>
        </w:rPr>
        <w:t>Nr rachunku</w:t>
      </w:r>
      <w:r w:rsidR="002D2788">
        <w:rPr>
          <w:sz w:val="24"/>
          <w:szCs w:val="24"/>
        </w:rPr>
        <w:t>:</w:t>
      </w:r>
      <w:r w:rsidR="002D2788">
        <w:rPr>
          <w:bCs/>
        </w:rPr>
        <w:t xml:space="preserve"> </w:t>
      </w:r>
      <w:r w:rsidR="002D2788" w:rsidRPr="002D2788">
        <w:rPr>
          <w:b/>
          <w:sz w:val="24"/>
          <w:szCs w:val="24"/>
        </w:rPr>
        <w:t>11 1020 1013 0000 0202 0003 1807</w:t>
      </w:r>
    </w:p>
    <w:p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990651" w:rsidRDefault="00990651" w:rsidP="00990651">
      <w:pPr>
        <w:shd w:val="clear" w:color="auto" w:fill="FFFFFF"/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>i przetwarzanie moich danych osobowych wyłącznie do celów S</w:t>
      </w:r>
      <w:r>
        <w:rPr>
          <w:color w:val="000000"/>
          <w:spacing w:val="-7"/>
          <w:sz w:val="18"/>
          <w:szCs w:val="18"/>
        </w:rPr>
        <w:t xml:space="preserve">towarzyszenia </w:t>
      </w:r>
      <w:r w:rsidR="00490C75">
        <w:rPr>
          <w:color w:val="000000"/>
          <w:spacing w:val="-7"/>
          <w:sz w:val="18"/>
          <w:szCs w:val="18"/>
        </w:rPr>
        <w:t>Specjalistów Rynku Nieruchomości</w:t>
      </w:r>
      <w:r>
        <w:rPr>
          <w:color w:val="000000"/>
          <w:spacing w:val="-7"/>
          <w:sz w:val="18"/>
          <w:szCs w:val="18"/>
        </w:rPr>
        <w:t xml:space="preserve"> „POLONIA”</w:t>
      </w:r>
      <w:r w:rsidRPr="00C163FA">
        <w:rPr>
          <w:color w:val="000000"/>
          <w:spacing w:val="-7"/>
          <w:sz w:val="18"/>
          <w:szCs w:val="18"/>
        </w:rPr>
        <w:t>.</w:t>
      </w: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2D2788" w:rsidRDefault="002D2788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F6B32"/>
    <w:rsid w:val="00036BD5"/>
    <w:rsid w:val="00044E5C"/>
    <w:rsid w:val="000469E2"/>
    <w:rsid w:val="00050786"/>
    <w:rsid w:val="000573FF"/>
    <w:rsid w:val="00067404"/>
    <w:rsid w:val="0008417A"/>
    <w:rsid w:val="000B01BB"/>
    <w:rsid w:val="000C035A"/>
    <w:rsid w:val="00170BAF"/>
    <w:rsid w:val="00175776"/>
    <w:rsid w:val="002305B1"/>
    <w:rsid w:val="0027199E"/>
    <w:rsid w:val="00291BB6"/>
    <w:rsid w:val="002A7CCA"/>
    <w:rsid w:val="002B777F"/>
    <w:rsid w:val="002C3F93"/>
    <w:rsid w:val="002D2788"/>
    <w:rsid w:val="002D334F"/>
    <w:rsid w:val="002E1C5D"/>
    <w:rsid w:val="002E6A93"/>
    <w:rsid w:val="00300C36"/>
    <w:rsid w:val="00301116"/>
    <w:rsid w:val="00347708"/>
    <w:rsid w:val="00365309"/>
    <w:rsid w:val="00375C3F"/>
    <w:rsid w:val="00385EA3"/>
    <w:rsid w:val="003A3C9D"/>
    <w:rsid w:val="003B7858"/>
    <w:rsid w:val="003E6716"/>
    <w:rsid w:val="003F5444"/>
    <w:rsid w:val="00403064"/>
    <w:rsid w:val="004329B0"/>
    <w:rsid w:val="00455186"/>
    <w:rsid w:val="00490C75"/>
    <w:rsid w:val="004A44CB"/>
    <w:rsid w:val="004D16F1"/>
    <w:rsid w:val="004D619F"/>
    <w:rsid w:val="004E7179"/>
    <w:rsid w:val="00503374"/>
    <w:rsid w:val="00510210"/>
    <w:rsid w:val="00515C28"/>
    <w:rsid w:val="00517BE0"/>
    <w:rsid w:val="005318C5"/>
    <w:rsid w:val="005467C5"/>
    <w:rsid w:val="005542B1"/>
    <w:rsid w:val="005646A5"/>
    <w:rsid w:val="00593303"/>
    <w:rsid w:val="005A07B3"/>
    <w:rsid w:val="005A0B7A"/>
    <w:rsid w:val="005D6542"/>
    <w:rsid w:val="00633128"/>
    <w:rsid w:val="0063390D"/>
    <w:rsid w:val="00660AFC"/>
    <w:rsid w:val="00692942"/>
    <w:rsid w:val="006C28B6"/>
    <w:rsid w:val="006D0FC0"/>
    <w:rsid w:val="00702C4E"/>
    <w:rsid w:val="0076747C"/>
    <w:rsid w:val="00787E56"/>
    <w:rsid w:val="007A6F1F"/>
    <w:rsid w:val="007C0B9A"/>
    <w:rsid w:val="007C0EA7"/>
    <w:rsid w:val="007C6977"/>
    <w:rsid w:val="007C7D69"/>
    <w:rsid w:val="007E0151"/>
    <w:rsid w:val="007E2E67"/>
    <w:rsid w:val="007E4574"/>
    <w:rsid w:val="00806C4D"/>
    <w:rsid w:val="00816411"/>
    <w:rsid w:val="00835C40"/>
    <w:rsid w:val="00875A89"/>
    <w:rsid w:val="00895F69"/>
    <w:rsid w:val="008C03B2"/>
    <w:rsid w:val="008C36C2"/>
    <w:rsid w:val="008C3E61"/>
    <w:rsid w:val="008C7B06"/>
    <w:rsid w:val="008F3CBB"/>
    <w:rsid w:val="00904B55"/>
    <w:rsid w:val="00917726"/>
    <w:rsid w:val="00952C81"/>
    <w:rsid w:val="00962A9E"/>
    <w:rsid w:val="009724F9"/>
    <w:rsid w:val="00990651"/>
    <w:rsid w:val="009B215B"/>
    <w:rsid w:val="009C6049"/>
    <w:rsid w:val="009D54B9"/>
    <w:rsid w:val="00A12D1B"/>
    <w:rsid w:val="00A401D1"/>
    <w:rsid w:val="00A64024"/>
    <w:rsid w:val="00A93716"/>
    <w:rsid w:val="00AC6EFE"/>
    <w:rsid w:val="00AD6837"/>
    <w:rsid w:val="00AF0564"/>
    <w:rsid w:val="00AF2792"/>
    <w:rsid w:val="00B01768"/>
    <w:rsid w:val="00B20EC9"/>
    <w:rsid w:val="00B33A57"/>
    <w:rsid w:val="00B45DA1"/>
    <w:rsid w:val="00B6343F"/>
    <w:rsid w:val="00B77C4C"/>
    <w:rsid w:val="00B91349"/>
    <w:rsid w:val="00B9754D"/>
    <w:rsid w:val="00BB218D"/>
    <w:rsid w:val="00BC35CD"/>
    <w:rsid w:val="00BD19FE"/>
    <w:rsid w:val="00BF1D36"/>
    <w:rsid w:val="00C13D94"/>
    <w:rsid w:val="00C242FB"/>
    <w:rsid w:val="00C265CB"/>
    <w:rsid w:val="00C40376"/>
    <w:rsid w:val="00C73213"/>
    <w:rsid w:val="00C83DFA"/>
    <w:rsid w:val="00C9145D"/>
    <w:rsid w:val="00CC6F07"/>
    <w:rsid w:val="00CD7EFB"/>
    <w:rsid w:val="00CE66CA"/>
    <w:rsid w:val="00CF7A6D"/>
    <w:rsid w:val="00D03D39"/>
    <w:rsid w:val="00D3616C"/>
    <w:rsid w:val="00D45D3F"/>
    <w:rsid w:val="00D55895"/>
    <w:rsid w:val="00DA4461"/>
    <w:rsid w:val="00DF3FAB"/>
    <w:rsid w:val="00E83A3F"/>
    <w:rsid w:val="00EC10F3"/>
    <w:rsid w:val="00EF1864"/>
    <w:rsid w:val="00EF7089"/>
    <w:rsid w:val="00F238E2"/>
    <w:rsid w:val="00F330D1"/>
    <w:rsid w:val="00F67CCF"/>
    <w:rsid w:val="00F7777C"/>
    <w:rsid w:val="00F90921"/>
    <w:rsid w:val="00F93EA6"/>
    <w:rsid w:val="00FE34AA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75C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srnn-poloni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5050D-9480-42B2-9F48-D3C37EBA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1629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kochanowska</cp:lastModifiedBy>
  <cp:revision>6</cp:revision>
  <cp:lastPrinted>2017-01-31T13:54:00Z</cp:lastPrinted>
  <dcterms:created xsi:type="dcterms:W3CDTF">2020-12-21T09:21:00Z</dcterms:created>
  <dcterms:modified xsi:type="dcterms:W3CDTF">2022-08-05T08:46:00Z</dcterms:modified>
</cp:coreProperties>
</file>